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8E7">
      <w:pPr>
        <w:pStyle w:val="Heading2"/>
        <w:ind w:right="-990"/>
      </w:pPr>
      <w:r>
        <w:t>AS9102 First Article Inspection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Sheet </w:t>
      </w:r>
      <w:r>
        <w:fldChar w:fldCharType="begin">
          <w:ffData>
            <w:name w:val="Text129"/>
            <w:enabled/>
            <w:calcOnExit w:val="0"/>
            <w:textInput>
              <w:maxLength w:val="3"/>
            </w:textInput>
          </w:ffData>
        </w:fldChar>
      </w:r>
      <w:bookmarkStart w:id="0" w:name="Text1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of </w:t>
      </w:r>
      <w:r>
        <w:fldChar w:fldCharType="begin">
          <w:ffData>
            <w:name w:val="Text129"/>
            <w:enabled/>
            <w:calcOnExit w:val="0"/>
            <w:textInput>
              <w:maxLength w:val="3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3168E7">
      <w:pPr>
        <w:pStyle w:val="Heading1"/>
      </w:pPr>
      <w:r>
        <w:rPr>
          <w:sz w:val="24"/>
        </w:rPr>
        <w:t>Form 1: Part Number Accountability</w:t>
      </w: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0"/>
        <w:gridCol w:w="90"/>
        <w:gridCol w:w="720"/>
        <w:gridCol w:w="90"/>
        <w:gridCol w:w="1080"/>
        <w:gridCol w:w="720"/>
        <w:gridCol w:w="630"/>
        <w:gridCol w:w="180"/>
        <w:gridCol w:w="180"/>
        <w:gridCol w:w="270"/>
        <w:gridCol w:w="90"/>
        <w:gridCol w:w="630"/>
        <w:gridCol w:w="990"/>
        <w:gridCol w:w="180"/>
        <w:gridCol w:w="9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</w:tcPr>
          <w:p w:rsidR="00000000" w:rsidRDefault="003168E7">
            <w:pPr>
              <w:ind w:right="-909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right="-9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1a Supplier Code</w:t>
            </w:r>
          </w:p>
          <w:p w:rsidR="00000000" w:rsidRDefault="003168E7">
            <w:pPr>
              <w:ind w:right="-909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right="-9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  <w:p w:rsidR="00000000" w:rsidRDefault="003168E7">
            <w:pPr>
              <w:ind w:right="-909"/>
              <w:rPr>
                <w:rFonts w:ascii="Arial" w:hAnsi="Arial"/>
                <w:b/>
                <w:sz w:val="8"/>
              </w:rPr>
            </w:pPr>
          </w:p>
        </w:tc>
        <w:tc>
          <w:tcPr>
            <w:tcW w:w="3690" w:type="dxa"/>
            <w:gridSpan w:val="8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1b Supplier Name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000000" w:rsidRDefault="003168E7" w:rsidP="003168E7">
            <w:pPr>
              <w:rPr>
                <w:rFonts w:ascii="Arial" w:hAnsi="Arial"/>
                <w:b/>
                <w:sz w:val="8"/>
              </w:rPr>
            </w:pPr>
            <w:bookmarkStart w:id="2" w:name="_GoBack"/>
            <w:bookmarkEnd w:id="2"/>
          </w:p>
        </w:tc>
        <w:tc>
          <w:tcPr>
            <w:tcW w:w="2250" w:type="dxa"/>
            <w:gridSpan w:val="6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1c Date Submitted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198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1d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z w:val="18"/>
              </w:rPr>
              <w:t>trol Number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Level</w:t>
            </w:r>
          </w:p>
          <w:p w:rsidR="00000000" w:rsidRDefault="003168E7">
            <w:pPr>
              <w:rPr>
                <w:rFonts w:ascii="Arial" w:hAnsi="Arial"/>
                <w:b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Other Level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2a Detail or 1</w:t>
            </w:r>
            <w:r>
              <w:rPr>
                <w:rFonts w:ascii="Arial" w:hAnsi="Arial"/>
                <w:b/>
                <w:sz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</w:rPr>
              <w:t xml:space="preserve"> Level Assy. Part No.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2b Rev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2c Part Name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gridSpan w:val="4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2d S.S. Reqd.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980" w:type="dxa"/>
            <w:gridSpan w:val="5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2e FAI Complete (</w:t>
            </w:r>
            <w:r>
              <w:rPr>
                <w:rFonts w:ascii="Arial" w:hAnsi="Arial"/>
                <w:b/>
                <w:sz w:val="16"/>
              </w:rPr>
              <w:t>Date)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980" w:type="dxa"/>
            <w:vMerge/>
          </w:tcPr>
          <w:p w:rsidR="00000000" w:rsidRDefault="003168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7"/>
          </w:tcPr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8"/>
              </w:rPr>
              <w:t xml:space="preserve"> </w:t>
            </w:r>
          </w:p>
          <w:p w:rsidR="00000000" w:rsidRDefault="003168E7">
            <w:pPr>
              <w:numPr>
                <w:ilvl w:val="0"/>
                <w:numId w:val="4"/>
              </w:numPr>
              <w:ind w:left="10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above is a DETAIL drawing, go to the next page “Raw Material/Special Process/Functional Test”</w:t>
            </w: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numPr>
                <w:ilvl w:val="0"/>
                <w:numId w:val="4"/>
              </w:numPr>
              <w:ind w:left="1080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if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the 1’st level drawing is an assembly drawing with no 2</w:t>
            </w:r>
            <w:r>
              <w:rPr>
                <w:rFonts w:ascii="Arial" w:hAnsi="Arial"/>
                <w:b/>
                <w:sz w:val="16"/>
                <w:vertAlign w:val="superscript"/>
              </w:rPr>
              <w:t>nd</w:t>
            </w:r>
            <w:r>
              <w:rPr>
                <w:rFonts w:ascii="Arial" w:hAnsi="Arial"/>
                <w:b/>
                <w:sz w:val="16"/>
              </w:rPr>
              <w:t xml:space="preserve"> level assembly drawing, go to the “INDEX” section below.</w:t>
            </w: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numPr>
                <w:ilvl w:val="0"/>
                <w:numId w:val="4"/>
              </w:numPr>
              <w:ind w:left="1080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if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ther</w:t>
            </w:r>
            <w:r>
              <w:rPr>
                <w:rFonts w:ascii="Arial" w:hAnsi="Arial"/>
                <w:b/>
                <w:sz w:val="16"/>
              </w:rPr>
              <w:t>e are 3 or more levels of drawings note the 2</w:t>
            </w:r>
            <w:r>
              <w:rPr>
                <w:rFonts w:ascii="Arial" w:hAnsi="Arial"/>
                <w:b/>
                <w:sz w:val="16"/>
                <w:vertAlign w:val="superscript"/>
              </w:rPr>
              <w:t>nd</w:t>
            </w:r>
            <w:r>
              <w:rPr>
                <w:rFonts w:ascii="Arial" w:hAnsi="Arial"/>
                <w:b/>
                <w:sz w:val="16"/>
              </w:rPr>
              <w:t xml:space="preserve"> level assembly drawing, then to “Index” section below.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3a 2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nd </w:t>
            </w:r>
            <w:r>
              <w:rPr>
                <w:rFonts w:ascii="Arial" w:hAnsi="Arial"/>
                <w:b/>
                <w:sz w:val="16"/>
              </w:rPr>
              <w:t>Level Assembly Part Number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81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3b Rev.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3150" w:type="dxa"/>
            <w:gridSpan w:val="7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3c Part Name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62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3d S.S. Reqd.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3e FAI Complete (Date)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1070" w:type="dxa"/>
            <w:gridSpan w:val="17"/>
          </w:tcPr>
          <w:p w:rsidR="00000000" w:rsidRDefault="003168E7">
            <w:pPr>
              <w:ind w:left="1440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left="14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Index of Part Numbers Required To Make The 1</w:t>
            </w:r>
            <w:r>
              <w:rPr>
                <w:rFonts w:ascii="Arial" w:hAnsi="Arial"/>
                <w:b/>
                <w:sz w:val="16"/>
                <w:vertAlign w:val="superscript"/>
              </w:rPr>
              <w:t>st</w:t>
            </w:r>
            <w:r>
              <w:rPr>
                <w:rFonts w:ascii="Arial" w:hAnsi="Arial"/>
                <w:b/>
                <w:sz w:val="16"/>
              </w:rPr>
              <w:t xml:space="preserve"> or 2</w:t>
            </w:r>
            <w:r>
              <w:rPr>
                <w:rFonts w:ascii="Arial" w:hAnsi="Arial"/>
                <w:b/>
                <w:sz w:val="16"/>
                <w:vertAlign w:val="superscript"/>
              </w:rPr>
              <w:t>nd</w:t>
            </w:r>
            <w:r>
              <w:rPr>
                <w:rFonts w:ascii="Arial" w:hAnsi="Arial"/>
                <w:b/>
                <w:sz w:val="16"/>
              </w:rPr>
              <w:t xml:space="preserve"> Level Assemblies Noted Above</w:t>
            </w:r>
          </w:p>
          <w:p w:rsidR="00000000" w:rsidRDefault="003168E7">
            <w:pPr>
              <w:ind w:left="1440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left="14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List the level of all </w:t>
            </w:r>
            <w:proofErr w:type="gramStart"/>
            <w:r>
              <w:rPr>
                <w:rFonts w:ascii="Arial" w:hAnsi="Arial"/>
                <w:b/>
                <w:sz w:val="16"/>
              </w:rPr>
              <w:t>drawings,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start with the Level 1 ASSEMBLY drawing.</w:t>
            </w:r>
          </w:p>
          <w:p w:rsidR="00000000" w:rsidRDefault="003168E7">
            <w:pPr>
              <w:ind w:left="1440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left="14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List all sub-tier drawings following the </w:t>
            </w:r>
            <w:r>
              <w:rPr>
                <w:rFonts w:ascii="Arial" w:hAnsi="Arial"/>
                <w:b/>
                <w:sz w:val="16"/>
              </w:rPr>
              <w:t>next higher level drawing under which they appear.</w:t>
            </w:r>
          </w:p>
          <w:p w:rsidR="00000000" w:rsidRDefault="003168E7">
            <w:pPr>
              <w:ind w:left="1440"/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ind w:left="1440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4a </w:t>
            </w:r>
            <w:proofErr w:type="spellStart"/>
            <w:r>
              <w:rPr>
                <w:rFonts w:ascii="Arial" w:hAnsi="Arial"/>
                <w:b/>
                <w:sz w:val="16"/>
              </w:rPr>
              <w:t>Dwg</w:t>
            </w:r>
            <w:proofErr w:type="spellEnd"/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Level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07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4bPart No.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4c Rev No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08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4d Control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Number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53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4e Part Name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4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4f Supplier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4g S.S. Req.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4h FAI Complete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Ck if in this Report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1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2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5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7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0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1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2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3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4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5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7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8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9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0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1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2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3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5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6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7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8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9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0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1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3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4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5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6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7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8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9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1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2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3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4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5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6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7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9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0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1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2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3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4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5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7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8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9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0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1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2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3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5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6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7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8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9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0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1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3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4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5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6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7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8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9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1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2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3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4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5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6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7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9"/>
          </w:p>
        </w:tc>
        <w:tc>
          <w:tcPr>
            <w:tcW w:w="207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0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1"/>
          </w:p>
        </w:tc>
        <w:tc>
          <w:tcPr>
            <w:tcW w:w="108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2"/>
          </w:p>
        </w:tc>
        <w:tc>
          <w:tcPr>
            <w:tcW w:w="153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3"/>
          </w:p>
        </w:tc>
        <w:tc>
          <w:tcPr>
            <w:tcW w:w="117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4"/>
          </w:p>
        </w:tc>
        <w:tc>
          <w:tcPr>
            <w:tcW w:w="11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5"/>
          </w:p>
        </w:tc>
        <w:tc>
          <w:tcPr>
            <w:tcW w:w="207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>
              <w:rPr>
                <w:rFonts w:ascii="Arial" w:hAnsi="Arial"/>
                <w:b/>
              </w:rPr>
              <w:instrText xml:space="preserve"> F</w:instrText>
            </w:r>
            <w:r>
              <w:rPr>
                <w:rFonts w:ascii="Arial" w:hAnsi="Arial"/>
                <w:b/>
              </w:rPr>
              <w:instrText xml:space="preserve">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070" w:type="dxa"/>
            <w:gridSpan w:val="17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  See additional pages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0" w:type="dxa"/>
            <w:gridSpan w:val="17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Customer Quality review; All Characteristics Accounted For; Meet Drawing or are Properly Documented for Disposition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130" w:type="dxa"/>
            <w:gridSpan w:val="6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Customer Signature and Code Number (if applicable)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7" w:name="Text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7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3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Review Date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8" w:name="Text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8"/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4590" w:type="dxa"/>
            <w:gridSpan w:val="9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3"/>
            </w:pPr>
            <w:r>
              <w:t>Customer Comments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9" w:name="Text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9"/>
          </w:p>
          <w:p w:rsidR="00000000" w:rsidRDefault="003168E7">
            <w:pPr>
              <w:rPr>
                <w:rFonts w:ascii="Arial" w:hAnsi="Arial"/>
                <w:b/>
              </w:rPr>
            </w:pPr>
          </w:p>
        </w:tc>
      </w:tr>
    </w:tbl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pStyle w:val="Heading2"/>
        <w:ind w:right="-990"/>
      </w:pPr>
      <w:r>
        <w:br w:type="page"/>
      </w:r>
    </w:p>
    <w:p w:rsidR="00000000" w:rsidRDefault="003168E7">
      <w:pPr>
        <w:pStyle w:val="Heading2"/>
        <w:ind w:right="-990"/>
      </w:pPr>
      <w:r>
        <w:lastRenderedPageBreak/>
        <w:t>AS9102 First Article Inspection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00000" w:rsidRDefault="003168E7">
      <w:pPr>
        <w:pStyle w:val="Heading1"/>
      </w:pPr>
      <w:r>
        <w:rPr>
          <w:sz w:val="24"/>
        </w:rPr>
        <w:t xml:space="preserve">Form 2: </w:t>
      </w:r>
      <w:r>
        <w:rPr>
          <w:sz w:val="20"/>
        </w:rPr>
        <w:t>Product Accountability – Raw Material, Special Process, Functional Testing</w:t>
      </w: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315"/>
        <w:gridCol w:w="1935"/>
        <w:gridCol w:w="1440"/>
        <w:gridCol w:w="1260"/>
        <w:gridCol w:w="20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4365" w:type="dxa"/>
            <w:gridSpan w:val="3"/>
          </w:tcPr>
          <w:p w:rsidR="00000000" w:rsidRDefault="003168E7">
            <w:pPr>
              <w:ind w:right="-909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right="-9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1a Highest Level Part Number This Page</w:t>
            </w:r>
          </w:p>
          <w:p w:rsidR="00000000" w:rsidRDefault="003168E7">
            <w:pPr>
              <w:ind w:right="-909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ind w:right="-9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</w:instrText>
            </w:r>
            <w:r>
              <w:rPr>
                <w:rFonts w:ascii="Arial" w:hAnsi="Arial"/>
                <w:b/>
              </w:rPr>
              <w:instrText xml:space="preserve">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</w:p>
        </w:tc>
        <w:tc>
          <w:tcPr>
            <w:tcW w:w="4635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1b Supplier Name &amp; Customer Supplier Code 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by: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070" w:type="dxa"/>
          </w:tcPr>
          <w:p w:rsidR="00000000" w:rsidRDefault="003168E7">
            <w:pPr>
              <w:jc w:val="center"/>
              <w:rPr>
                <w:rFonts w:ascii="Arial" w:hAnsi="Arial"/>
                <w:b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Sheet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of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2a Part Number (s) to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which Material/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Process Applies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52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2b Material Identity or Special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</w:t>
            </w:r>
            <w:r>
              <w:rPr>
                <w:rFonts w:ascii="Arial" w:hAnsi="Arial"/>
                <w:b/>
                <w:sz w:val="16"/>
              </w:rPr>
              <w:t>ocess (with code)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2c Source: List Customer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Supplier Code if Required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4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2d </w:t>
            </w:r>
            <w:proofErr w:type="spellStart"/>
            <w:r>
              <w:rPr>
                <w:rFonts w:ascii="Arial" w:hAnsi="Arial"/>
                <w:b/>
                <w:sz w:val="16"/>
              </w:rPr>
              <w:t>Cust</w:t>
            </w:r>
            <w:proofErr w:type="spellEnd"/>
            <w:r>
              <w:rPr>
                <w:rFonts w:ascii="Arial" w:hAnsi="Arial"/>
                <w:b/>
                <w:sz w:val="16"/>
              </w:rPr>
              <w:t>. Approval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Expiration Date</w:t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2e Control, Special Procedures Methods, Frequency, Approved Options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</w:instrText>
            </w:r>
            <w:r>
              <w:rPr>
                <w:rFonts w:ascii="Arial" w:hAnsi="Arial"/>
                <w:b/>
              </w:rPr>
              <w:instrText xml:space="preserve">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2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25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4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3a Funct</w:t>
            </w:r>
            <w:r>
              <w:rPr>
                <w:rFonts w:ascii="Arial" w:hAnsi="Arial"/>
                <w:b/>
                <w:sz w:val="16"/>
              </w:rPr>
              <w:t>ional Test Type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Applicable Part No.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477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3b Describe Testing &amp; Controls, Equipment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Type, Accuracy, Frequency of Calibration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477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3c Functional Testing</w:t>
            </w: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Describe Frequency, Criteria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1070" w:type="dxa"/>
            <w:gridSpan w:val="7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4"/>
              <w:rPr>
                <w:b w:val="0"/>
              </w:rPr>
            </w:pPr>
            <w:r>
              <w:t xml:space="preserve">4 Remarks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</w:instrText>
            </w:r>
            <w:r>
              <w:rPr>
                <w:b w:val="0"/>
              </w:rPr>
              <w:instrText xml:space="preserve">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000000" w:rsidRDefault="003168E7">
            <w:pPr>
              <w:rPr>
                <w:sz w:val="8"/>
              </w:rPr>
            </w:pPr>
          </w:p>
        </w:tc>
      </w:tr>
    </w:tbl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rPr>
          <w:rFonts w:ascii="Arial" w:hAnsi="Arial"/>
          <w:b/>
        </w:rPr>
      </w:pPr>
    </w:p>
    <w:p w:rsidR="00000000" w:rsidRDefault="003168E7">
      <w:pPr>
        <w:sectPr w:rsidR="00000000">
          <w:pgSz w:w="12240" w:h="15840"/>
          <w:pgMar w:top="720" w:right="1800" w:bottom="720" w:left="1800" w:header="720" w:footer="720" w:gutter="0"/>
          <w:cols w:space="720"/>
        </w:sectPr>
      </w:pPr>
    </w:p>
    <w:p w:rsidR="00000000" w:rsidRDefault="003168E7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630"/>
        <w:gridCol w:w="180"/>
        <w:gridCol w:w="810"/>
        <w:gridCol w:w="90"/>
        <w:gridCol w:w="360"/>
        <w:gridCol w:w="1560"/>
        <w:gridCol w:w="600"/>
        <w:gridCol w:w="960"/>
        <w:gridCol w:w="1560"/>
        <w:gridCol w:w="360"/>
        <w:gridCol w:w="450"/>
        <w:gridCol w:w="450"/>
        <w:gridCol w:w="360"/>
        <w:gridCol w:w="450"/>
        <w:gridCol w:w="810"/>
        <w:gridCol w:w="900"/>
        <w:gridCol w:w="99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0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Page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of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8"/>
              </w:rPr>
            </w:pPr>
          </w:p>
        </w:tc>
        <w:tc>
          <w:tcPr>
            <w:tcW w:w="9000" w:type="dxa"/>
            <w:gridSpan w:val="1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3"/>
              <w:rPr>
                <w:b w:val="0"/>
                <w:sz w:val="24"/>
              </w:rPr>
            </w:pPr>
            <w:r>
              <w:rPr>
                <w:sz w:val="24"/>
              </w:rPr>
              <w:t>AS9102: FAI Form 3: Characteristic Accountability, Verification and Compatibility Evaluation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79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1e</w:t>
            </w:r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>Control No.</w:t>
            </w:r>
            <w:r>
              <w:t xml:space="preserve"> </w:t>
            </w:r>
            <w:r>
              <w:rPr>
                <w:rFonts w:ascii="Arial" w:hAnsi="Arial"/>
                <w:b/>
              </w:rPr>
              <w:t>`</w:t>
            </w:r>
          </w:p>
          <w:p w:rsidR="00000000" w:rsidRDefault="003168E7">
            <w:pPr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90" w:type="dxa"/>
            <w:gridSpan w:val="5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1a Part Number: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1f       FAI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</w:instrText>
            </w:r>
            <w:r>
              <w:rPr>
                <w:rFonts w:ascii="Arial" w:hAnsi="Arial"/>
                <w:b/>
                <w:sz w:val="22"/>
              </w:rPr>
              <w:instrText xml:space="preserve">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        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4"/>
              <w:rPr>
                <w:b w:val="0"/>
              </w:rPr>
            </w:pPr>
            <w:r>
              <w:t xml:space="preserve">Other: </w:t>
            </w:r>
            <w:r>
              <w:rPr>
                <w:b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 xml:space="preserve">Case Records: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1g </w:t>
            </w:r>
            <w:proofErr w:type="spellStart"/>
            <w:r>
              <w:rPr>
                <w:rFonts w:ascii="Arial" w:hAnsi="Arial"/>
                <w:b/>
                <w:sz w:val="16"/>
              </w:rPr>
              <w:t>Dwg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 Rev.: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5310" w:type="dxa"/>
            <w:gridSpan w:val="8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1h Product Acceptance Plan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90" w:type="dxa"/>
            <w:gridSpan w:val="5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1b Supplier: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CIDs.: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Date: 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Rev: 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 xml:space="preserve">By: </w:t>
            </w:r>
          </w:p>
        </w:tc>
        <w:tc>
          <w:tcPr>
            <w:tcW w:w="90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To: 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Description: 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690" w:type="dxa"/>
            <w:gridSpan w:val="5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1c Customer Supplier Code: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Prepared by: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690" w:type="dxa"/>
            <w:gridSpan w:val="5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 xml:space="preserve">1d </w:t>
            </w:r>
            <w:proofErr w:type="spellStart"/>
            <w:r>
              <w:rPr>
                <w:rFonts w:ascii="Arial" w:hAnsi="Arial"/>
                <w:b/>
                <w:sz w:val="16"/>
              </w:rPr>
              <w:t>Dwg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R</w:t>
            </w:r>
            <w:r>
              <w:rPr>
                <w:rFonts w:ascii="Arial" w:hAnsi="Arial"/>
                <w:b/>
                <w:sz w:val="16"/>
              </w:rPr>
              <w:t xml:space="preserve">ev: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CIDs: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 xml:space="preserve">Customer Review: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690" w:type="dxa"/>
            <w:gridSpan w:val="5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690" w:type="dxa"/>
            <w:gridSpan w:val="5"/>
            <w:vMerge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610" w:type="dxa"/>
            <w:gridSpan w:val="4"/>
            <w:vMerge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40" w:type="dxa"/>
            <w:gridSpan w:val="7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 Characteristic Accountability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468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 Inspection / Test Results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6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 Product</w:t>
            </w:r>
            <w:r>
              <w:rPr>
                <w:rFonts w:ascii="Arial" w:hAnsi="Arial"/>
                <w:b/>
                <w:sz w:val="18"/>
              </w:rPr>
              <w:t xml:space="preserve"> Acceptance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79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4"/>
              <w:jc w:val="center"/>
              <w:rPr>
                <w:sz w:val="18"/>
              </w:rPr>
            </w:pPr>
            <w:r>
              <w:rPr>
                <w:sz w:val="18"/>
              </w:rPr>
              <w:t>5 Compatibility Evaluation</w:t>
            </w:r>
          </w:p>
          <w:p w:rsidR="00000000" w:rsidRDefault="003168E7">
            <w:pPr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2a Char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*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2B Drawing Requirement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2c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Zone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2d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3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3a Results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(Variable Data)</w:t>
            </w:r>
          </w:p>
        </w:tc>
        <w:tc>
          <w:tcPr>
            <w:tcW w:w="312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3b Measurement Equipment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4a Op.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81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4b. Accept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</w:p>
        </w:tc>
        <w:tc>
          <w:tcPr>
            <w:tcW w:w="126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4c Justification for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&lt;100% Evaluation</w:t>
            </w:r>
          </w:p>
        </w:tc>
        <w:tc>
          <w:tcPr>
            <w:tcW w:w="189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5a Supplier Process</w:t>
            </w:r>
          </w:p>
          <w:p w:rsidR="00000000" w:rsidRDefault="003168E7">
            <w:pPr>
              <w:pStyle w:val="BodyText"/>
            </w:pPr>
            <w:r>
              <w:t>Docu</w:t>
            </w:r>
            <w:r>
              <w:t>ment Requirement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5b Same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Y/N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1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3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5"/>
            </w:pPr>
            <w:r>
              <w:t>FAI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5"/>
            </w:pPr>
            <w:r>
              <w:t>Production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</w:instrText>
            </w:r>
            <w:r>
              <w:rPr>
                <w:rFonts w:ascii="Arial" w:hAnsi="Arial"/>
                <w:b/>
              </w:rPr>
              <w:instrText xml:space="preserve">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</w:instrText>
            </w:r>
            <w:r>
              <w:rPr>
                <w:rFonts w:ascii="Arial" w:hAnsi="Arial"/>
                <w:b/>
              </w:rPr>
              <w:instrText xml:space="preserve">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</w:instrText>
            </w:r>
            <w:r>
              <w:rPr>
                <w:rFonts w:ascii="Arial" w:hAnsi="Arial"/>
                <w:b/>
              </w:rPr>
              <w:instrText xml:space="preserve">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instrText xml:space="preserve">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</w:instrText>
            </w:r>
            <w:r>
              <w:rPr>
                <w:rFonts w:ascii="Arial" w:hAnsi="Arial"/>
                <w:b/>
              </w:rPr>
              <w:instrText xml:space="preserve">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</w:instrText>
            </w:r>
            <w:r>
              <w:rPr>
                <w:rFonts w:ascii="Arial" w:hAnsi="Arial"/>
                <w:b/>
              </w:rPr>
              <w:instrText xml:space="preserve">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</w:instrText>
            </w:r>
            <w:r>
              <w:rPr>
                <w:rFonts w:ascii="Arial" w:hAnsi="Arial"/>
                <w:b/>
              </w:rPr>
              <w:instrText xml:space="preserve">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</w:tbl>
    <w:p w:rsidR="00000000" w:rsidRDefault="003168E7">
      <w:pPr>
        <w:ind w:left="-720"/>
        <w:rPr>
          <w:rFonts w:ascii="Arial" w:hAnsi="Arial"/>
          <w:sz w:val="8"/>
        </w:rPr>
      </w:pPr>
    </w:p>
    <w:p w:rsidR="00000000" w:rsidRDefault="003168E7">
      <w:pPr>
        <w:ind w:left="-720"/>
        <w:rPr>
          <w:rFonts w:ascii="Arial" w:hAnsi="Arial"/>
        </w:rPr>
      </w:pPr>
      <w:r>
        <w:rPr>
          <w:rFonts w:ascii="Arial" w:hAnsi="Arial"/>
        </w:rPr>
        <w:t>* Note: Identify Key Characteristics (KC) With an Asterisk (*).</w:t>
      </w:r>
    </w:p>
    <w:p w:rsidR="00000000" w:rsidRDefault="003168E7">
      <w:r>
        <w:lastRenderedPageBreak/>
        <w:br w:type="page"/>
      </w:r>
    </w:p>
    <w:p w:rsidR="00000000" w:rsidRDefault="003168E7"/>
    <w:p w:rsidR="00000000" w:rsidRDefault="003168E7"/>
    <w:p w:rsidR="00000000" w:rsidRDefault="003168E7"/>
    <w:p w:rsidR="00000000" w:rsidRDefault="003168E7"/>
    <w:p w:rsidR="00000000" w:rsidRDefault="003168E7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810"/>
        <w:gridCol w:w="540"/>
        <w:gridCol w:w="360"/>
        <w:gridCol w:w="360"/>
        <w:gridCol w:w="1560"/>
        <w:gridCol w:w="1560"/>
        <w:gridCol w:w="1560"/>
        <w:gridCol w:w="810"/>
        <w:gridCol w:w="810"/>
        <w:gridCol w:w="1260"/>
        <w:gridCol w:w="90"/>
        <w:gridCol w:w="180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2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Page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of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8"/>
              </w:rPr>
            </w:pPr>
          </w:p>
        </w:tc>
        <w:tc>
          <w:tcPr>
            <w:tcW w:w="8370" w:type="dxa"/>
            <w:gridSpan w:val="9"/>
            <w:vMerge w:val="restart"/>
          </w:tcPr>
          <w:p w:rsidR="00000000" w:rsidRDefault="003168E7">
            <w:pPr>
              <w:rPr>
                <w:rFonts w:ascii="Arial" w:hAnsi="Arial"/>
                <w:b/>
                <w:sz w:val="24"/>
              </w:rPr>
            </w:pPr>
          </w:p>
          <w:p w:rsidR="00000000" w:rsidRDefault="003168E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AS9102 FAI: Characteristic Accountability, Verification and Compatibility Evaluation</w:t>
            </w:r>
          </w:p>
          <w:p w:rsidR="00000000" w:rsidRDefault="003168E7">
            <w:pPr>
              <w:pStyle w:val="Heading6"/>
            </w:pPr>
            <w:r>
              <w:t>Continuation of Form 3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7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1e</w:t>
            </w:r>
            <w:r>
              <w:t xml:space="preserve"> </w:t>
            </w:r>
            <w:r>
              <w:rPr>
                <w:rFonts w:ascii="Arial" w:hAnsi="Arial"/>
                <w:b/>
                <w:sz w:val="24"/>
              </w:rPr>
              <w:t>Control No.</w:t>
            </w:r>
            <w: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20" w:type="dxa"/>
            <w:gridSpan w:val="4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1a Part Number: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370" w:type="dxa"/>
            <w:gridSpan w:val="9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270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Supplier: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40" w:type="dxa"/>
            <w:gridSpan w:val="6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 Characteris</w:t>
            </w:r>
            <w:r>
              <w:rPr>
                <w:rFonts w:ascii="Arial" w:hAnsi="Arial"/>
                <w:b/>
                <w:sz w:val="18"/>
              </w:rPr>
              <w:t>tic Accountability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468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 Inspection / Test Results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88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 Product Acceptance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2790" w:type="dxa"/>
            <w:gridSpan w:val="3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4"/>
              <w:jc w:val="center"/>
              <w:rPr>
                <w:sz w:val="18"/>
              </w:rPr>
            </w:pPr>
            <w:r>
              <w:rPr>
                <w:sz w:val="18"/>
              </w:rPr>
              <w:t>5 Compatibility Evaluation</w:t>
            </w:r>
          </w:p>
          <w:p w:rsidR="00000000" w:rsidRDefault="003168E7">
            <w:pPr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1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2a Char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 *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2B Drawing Requirement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2c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Zone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2d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3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3a Results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(Variable Data)</w:t>
            </w:r>
          </w:p>
        </w:tc>
        <w:tc>
          <w:tcPr>
            <w:tcW w:w="3120" w:type="dxa"/>
            <w:gridSpan w:val="2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3b Measurement Equipment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4a Op.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81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4b. Accept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Plan</w:t>
            </w:r>
          </w:p>
        </w:tc>
        <w:tc>
          <w:tcPr>
            <w:tcW w:w="126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4c </w:t>
            </w:r>
            <w:r>
              <w:rPr>
                <w:rFonts w:ascii="Arial" w:hAnsi="Arial"/>
                <w:b/>
                <w:sz w:val="16"/>
              </w:rPr>
              <w:t>Justification for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&lt;100% Evaluation</w:t>
            </w:r>
          </w:p>
        </w:tc>
        <w:tc>
          <w:tcPr>
            <w:tcW w:w="1890" w:type="dxa"/>
            <w:gridSpan w:val="2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5a Supplier Process</w:t>
            </w:r>
          </w:p>
          <w:p w:rsidR="00000000" w:rsidRDefault="003168E7">
            <w:pPr>
              <w:pStyle w:val="BodyText"/>
            </w:pPr>
            <w:r>
              <w:t>Document Requirement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vMerge w:val="restart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5b Same</w:t>
            </w:r>
          </w:p>
          <w:p w:rsidR="00000000" w:rsidRDefault="003168E7">
            <w:pPr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Y/N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1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3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5"/>
            </w:pPr>
            <w:r>
              <w:t>FAI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  <w:p w:rsidR="00000000" w:rsidRDefault="003168E7">
            <w:pPr>
              <w:pStyle w:val="Heading5"/>
            </w:pPr>
            <w:r>
              <w:t>Production</w:t>
            </w:r>
          </w:p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1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26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1890" w:type="dxa"/>
            <w:gridSpan w:val="2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00" w:type="dxa"/>
            <w:vMerge/>
          </w:tcPr>
          <w:p w:rsidR="00000000" w:rsidRDefault="003168E7">
            <w:pPr>
              <w:rPr>
                <w:rFonts w:ascii="Arial" w:hAnsi="Arial"/>
                <w:b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</w:instrText>
            </w:r>
            <w:r>
              <w:rPr>
                <w:rFonts w:ascii="Arial" w:hAnsi="Arial"/>
                <w:b/>
              </w:rPr>
              <w:instrText xml:space="preserve">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</w:instrText>
            </w:r>
            <w:r>
              <w:rPr>
                <w:rFonts w:ascii="Arial" w:hAnsi="Arial"/>
                <w:b/>
              </w:rPr>
              <w:instrText xml:space="preserve">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</w:instrText>
            </w:r>
            <w:r>
              <w:rPr>
                <w:rFonts w:ascii="Arial" w:hAnsi="Arial"/>
                <w:b/>
              </w:rPr>
              <w:instrText xml:space="preserve">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</w:instrText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</w:instrText>
            </w:r>
            <w:r>
              <w:rPr>
                <w:rFonts w:ascii="Arial" w:hAnsi="Arial"/>
                <w:b/>
              </w:rPr>
              <w:instrText xml:space="preserve">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</w:instrText>
            </w:r>
            <w:r>
              <w:rPr>
                <w:rFonts w:ascii="Arial" w:hAnsi="Arial"/>
                <w:b/>
              </w:rPr>
              <w:instrText xml:space="preserve">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</w:instrText>
            </w:r>
            <w:r>
              <w:rPr>
                <w:rFonts w:ascii="Arial" w:hAnsi="Arial"/>
                <w:b/>
              </w:rPr>
              <w:instrText xml:space="preserve">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</w:instrText>
            </w:r>
            <w:r>
              <w:rPr>
                <w:rFonts w:ascii="Arial" w:hAnsi="Arial"/>
                <w:b/>
              </w:rPr>
              <w:instrText xml:space="preserve">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360" w:type="dxa"/>
          </w:tcPr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5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81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26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1890" w:type="dxa"/>
            <w:gridSpan w:val="2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  <w:tc>
          <w:tcPr>
            <w:tcW w:w="900" w:type="dxa"/>
          </w:tcPr>
          <w:p w:rsidR="00000000" w:rsidRDefault="003168E7">
            <w:pPr>
              <w:rPr>
                <w:sz w:val="4"/>
              </w:rPr>
            </w:pPr>
          </w:p>
          <w:p w:rsidR="00000000" w:rsidRDefault="003168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000000" w:rsidRDefault="003168E7">
            <w:pPr>
              <w:rPr>
                <w:sz w:val="4"/>
              </w:rPr>
            </w:pPr>
          </w:p>
        </w:tc>
      </w:tr>
    </w:tbl>
    <w:p w:rsidR="00000000" w:rsidRDefault="003168E7">
      <w:pPr>
        <w:ind w:left="-720"/>
        <w:rPr>
          <w:rFonts w:ascii="Arial" w:hAnsi="Arial"/>
          <w:sz w:val="8"/>
        </w:rPr>
      </w:pPr>
    </w:p>
    <w:p w:rsidR="00000000" w:rsidRDefault="003168E7">
      <w:pPr>
        <w:ind w:left="-720"/>
        <w:rPr>
          <w:rFonts w:ascii="Arial" w:hAnsi="Arial"/>
        </w:rPr>
      </w:pPr>
      <w:r>
        <w:rPr>
          <w:rFonts w:ascii="Arial" w:hAnsi="Arial"/>
        </w:rPr>
        <w:t>* Note: Identify Key Characteristics (KC) With an Asterisk (*).</w:t>
      </w:r>
    </w:p>
    <w:p w:rsidR="00000000" w:rsidRDefault="003168E7">
      <w:pPr>
        <w:ind w:left="-720"/>
      </w:pPr>
    </w:p>
    <w:p w:rsidR="00000000" w:rsidRDefault="003168E7"/>
    <w:sectPr w:rsidR="00000000">
      <w:pgSz w:w="15840" w:h="12240" w:orient="landscape" w:code="1"/>
      <w:pgMar w:top="450" w:right="547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D1A1C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4702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8A7FC0"/>
    <w:multiLevelType w:val="singleLevel"/>
    <w:tmpl w:val="921CBC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3"/>
    <w:rsid w:val="003168E7"/>
    <w:rsid w:val="0071059F"/>
    <w:rsid w:val="00B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hanging="90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ind w:hanging="90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17142</Characters>
  <Application>Microsoft Office Word</Application>
  <DocSecurity>0</DocSecurity>
  <Lines>142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AS9102 First Article Inspection</vt:lpstr>
    </vt:vector>
  </TitlesOfParts>
  <Company>Honeywell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AS9102 First Article Inspection</dc:title>
  <dc:creator>Honeywell</dc:creator>
  <cp:lastModifiedBy>Beverly Evans</cp:lastModifiedBy>
  <cp:revision>4</cp:revision>
  <cp:lastPrinted>2001-09-27T17:42:00Z</cp:lastPrinted>
  <dcterms:created xsi:type="dcterms:W3CDTF">2015-03-24T15:24:00Z</dcterms:created>
  <dcterms:modified xsi:type="dcterms:W3CDTF">2015-03-24T15:25:00Z</dcterms:modified>
</cp:coreProperties>
</file>